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F39422" w14:textId="77777777" w:rsidR="00860374" w:rsidRDefault="00860374"/>
    <w:p w14:paraId="36444F0E" w14:textId="48CD298B" w:rsidR="00625829" w:rsidRPr="00625829" w:rsidRDefault="00625829" w:rsidP="00625829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SENIOR INTER-ZONE</w:t>
      </w:r>
    </w:p>
    <w:p w14:paraId="215CF3D5" w14:textId="77777777" w:rsidR="00625829" w:rsidRDefault="00625829"/>
    <w:p w14:paraId="0636D42A" w14:textId="13616DB9" w:rsidR="00625829" w:rsidRDefault="00625829" w:rsidP="006258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players have been</w:t>
      </w:r>
      <w:r>
        <w:rPr>
          <w:rFonts w:ascii="Arial" w:hAnsi="Arial" w:cs="Arial"/>
          <w:sz w:val="24"/>
          <w:szCs w:val="24"/>
        </w:rPr>
        <w:t xml:space="preserve"> selected to represent zone 11 at the upcoming seniors’ interzone competition at Northmead BC. The bowling club is at 166 Windsor Road Northmead.. The teams selected are:</w:t>
      </w:r>
    </w:p>
    <w:tbl>
      <w:tblPr>
        <w:tblStyle w:val="TableGrid"/>
        <w:tblW w:w="9707" w:type="dxa"/>
        <w:tblLook w:val="04A0" w:firstRow="1" w:lastRow="0" w:firstColumn="1" w:lastColumn="0" w:noHBand="0" w:noVBand="1"/>
      </w:tblPr>
      <w:tblGrid>
        <w:gridCol w:w="1209"/>
        <w:gridCol w:w="2523"/>
        <w:gridCol w:w="2738"/>
        <w:gridCol w:w="3237"/>
      </w:tblGrid>
      <w:tr w:rsidR="00625829" w:rsidRPr="006151F7" w14:paraId="2135B09F" w14:textId="77777777" w:rsidTr="00D01D3F">
        <w:trPr>
          <w:trHeight w:val="282"/>
        </w:trPr>
        <w:tc>
          <w:tcPr>
            <w:tcW w:w="1209" w:type="dxa"/>
          </w:tcPr>
          <w:p w14:paraId="0075F699" w14:textId="77777777" w:rsidR="00625829" w:rsidRPr="006151F7" w:rsidRDefault="00625829" w:rsidP="00D01D3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LEAD</w:t>
            </w:r>
          </w:p>
        </w:tc>
        <w:tc>
          <w:tcPr>
            <w:tcW w:w="2523" w:type="dxa"/>
          </w:tcPr>
          <w:p w14:paraId="48820CEB" w14:textId="77777777" w:rsidR="00625829" w:rsidRPr="006151F7" w:rsidRDefault="00625829" w:rsidP="00D01D3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Terry MALONEY (H)</w:t>
            </w:r>
          </w:p>
        </w:tc>
        <w:tc>
          <w:tcPr>
            <w:tcW w:w="2738" w:type="dxa"/>
          </w:tcPr>
          <w:p w14:paraId="40367C32" w14:textId="77777777" w:rsidR="00625829" w:rsidRPr="006151F7" w:rsidRDefault="00625829" w:rsidP="00D01D3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Marko PENDALJ (TS)</w:t>
            </w:r>
          </w:p>
        </w:tc>
        <w:tc>
          <w:tcPr>
            <w:tcW w:w="3237" w:type="dxa"/>
          </w:tcPr>
          <w:p w14:paraId="054773E4" w14:textId="77777777" w:rsidR="00625829" w:rsidRPr="006151F7" w:rsidRDefault="00625829" w:rsidP="00D01D3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Stephen NEWMAN (F)</w:t>
            </w:r>
          </w:p>
        </w:tc>
      </w:tr>
      <w:tr w:rsidR="00625829" w:rsidRPr="006151F7" w14:paraId="5EC0BD16" w14:textId="77777777" w:rsidTr="00D01D3F">
        <w:trPr>
          <w:trHeight w:val="282"/>
        </w:trPr>
        <w:tc>
          <w:tcPr>
            <w:tcW w:w="1209" w:type="dxa"/>
          </w:tcPr>
          <w:p w14:paraId="23C57F7B" w14:textId="77777777" w:rsidR="00625829" w:rsidRPr="006151F7" w:rsidRDefault="00625829" w:rsidP="00D01D3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</w:t>
            </w:r>
          </w:p>
        </w:tc>
        <w:tc>
          <w:tcPr>
            <w:tcW w:w="2523" w:type="dxa"/>
          </w:tcPr>
          <w:p w14:paraId="6AB8629B" w14:textId="77777777" w:rsidR="00625829" w:rsidRPr="006151F7" w:rsidRDefault="00625829" w:rsidP="00D01D3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Daryl WEBSTER (OB)</w:t>
            </w:r>
          </w:p>
        </w:tc>
        <w:tc>
          <w:tcPr>
            <w:tcW w:w="2738" w:type="dxa"/>
          </w:tcPr>
          <w:p w14:paraId="3EABB4BE" w14:textId="77777777" w:rsidR="00625829" w:rsidRPr="006151F7" w:rsidRDefault="00625829" w:rsidP="00D01D3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Erin SMITH (F)</w:t>
            </w:r>
          </w:p>
        </w:tc>
        <w:tc>
          <w:tcPr>
            <w:tcW w:w="3237" w:type="dxa"/>
          </w:tcPr>
          <w:p w14:paraId="5C41AE18" w14:textId="77777777" w:rsidR="00625829" w:rsidRPr="006151F7" w:rsidRDefault="00625829" w:rsidP="00D01D3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Colin HEBBLEWHITE (GLO)</w:t>
            </w:r>
          </w:p>
        </w:tc>
      </w:tr>
      <w:tr w:rsidR="00625829" w:rsidRPr="006151F7" w14:paraId="6F26A1C1" w14:textId="77777777" w:rsidTr="00D01D3F">
        <w:trPr>
          <w:trHeight w:val="579"/>
        </w:trPr>
        <w:tc>
          <w:tcPr>
            <w:tcW w:w="1209" w:type="dxa"/>
          </w:tcPr>
          <w:p w14:paraId="2322E430" w14:textId="77777777" w:rsidR="00625829" w:rsidRPr="006151F7" w:rsidRDefault="00625829" w:rsidP="00D01D3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THIRD</w:t>
            </w:r>
          </w:p>
        </w:tc>
        <w:tc>
          <w:tcPr>
            <w:tcW w:w="2523" w:type="dxa"/>
          </w:tcPr>
          <w:p w14:paraId="0C98CE32" w14:textId="77777777" w:rsidR="00625829" w:rsidRPr="006151F7" w:rsidRDefault="00625829" w:rsidP="00D01D3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Errol RUPRECHT (CW)</w:t>
            </w:r>
          </w:p>
        </w:tc>
        <w:tc>
          <w:tcPr>
            <w:tcW w:w="2738" w:type="dxa"/>
          </w:tcPr>
          <w:p w14:paraId="5D2B15F3" w14:textId="77777777" w:rsidR="00625829" w:rsidRPr="006151F7" w:rsidRDefault="00625829" w:rsidP="00D01D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SCHROEDER (F)</w:t>
            </w:r>
          </w:p>
        </w:tc>
        <w:tc>
          <w:tcPr>
            <w:tcW w:w="3237" w:type="dxa"/>
          </w:tcPr>
          <w:p w14:paraId="58F5F78C" w14:textId="77777777" w:rsidR="00625829" w:rsidRPr="006151F7" w:rsidRDefault="00625829" w:rsidP="00D01D3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Noel JAMES (TB)</w:t>
            </w:r>
          </w:p>
        </w:tc>
      </w:tr>
      <w:tr w:rsidR="00625829" w:rsidRPr="006151F7" w14:paraId="5FD1BE5F" w14:textId="77777777" w:rsidTr="00D01D3F">
        <w:trPr>
          <w:trHeight w:val="282"/>
        </w:trPr>
        <w:tc>
          <w:tcPr>
            <w:tcW w:w="1209" w:type="dxa"/>
          </w:tcPr>
          <w:p w14:paraId="38185888" w14:textId="77777777" w:rsidR="00625829" w:rsidRPr="006151F7" w:rsidRDefault="00625829" w:rsidP="00D01D3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SKIP</w:t>
            </w:r>
          </w:p>
        </w:tc>
        <w:tc>
          <w:tcPr>
            <w:tcW w:w="2523" w:type="dxa"/>
          </w:tcPr>
          <w:p w14:paraId="19093725" w14:textId="77777777" w:rsidR="00625829" w:rsidRPr="006151F7" w:rsidRDefault="00625829" w:rsidP="00D01D3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 HAGAN (CW)</w:t>
            </w:r>
          </w:p>
        </w:tc>
        <w:tc>
          <w:tcPr>
            <w:tcW w:w="2738" w:type="dxa"/>
          </w:tcPr>
          <w:p w14:paraId="119542D6" w14:textId="77777777" w:rsidR="00625829" w:rsidRPr="006151F7" w:rsidRDefault="00625829" w:rsidP="00D01D3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Stephen PELL (F)</w:t>
            </w:r>
          </w:p>
        </w:tc>
        <w:tc>
          <w:tcPr>
            <w:tcW w:w="3237" w:type="dxa"/>
          </w:tcPr>
          <w:p w14:paraId="2631CEA8" w14:textId="77777777" w:rsidR="00625829" w:rsidRPr="006151F7" w:rsidRDefault="00625829" w:rsidP="00D01D3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Stephen HARRIS (H)</w:t>
            </w:r>
          </w:p>
        </w:tc>
      </w:tr>
    </w:tbl>
    <w:p w14:paraId="0C813D53" w14:textId="77777777" w:rsidR="00625829" w:rsidRDefault="00625829" w:rsidP="00625829">
      <w:pPr>
        <w:rPr>
          <w:rFonts w:ascii="Arial" w:hAnsi="Arial" w:cs="Arial"/>
          <w:sz w:val="24"/>
          <w:szCs w:val="24"/>
        </w:rPr>
      </w:pPr>
    </w:p>
    <w:p w14:paraId="6B4E416D" w14:textId="77777777" w:rsidR="00625829" w:rsidRDefault="00625829" w:rsidP="006258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be available for a roll-up at 2.00pm on Monday 27 May. Rinks 22, 23 and 24 have been allocated to zone 11.</w:t>
      </w:r>
    </w:p>
    <w:p w14:paraId="3D0CDC9F" w14:textId="77777777" w:rsidR="00625829" w:rsidRDefault="00625829"/>
    <w:sectPr w:rsidR="006258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829"/>
    <w:rsid w:val="00625829"/>
    <w:rsid w:val="00860374"/>
    <w:rsid w:val="00B42193"/>
    <w:rsid w:val="00D8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B2DCA"/>
  <w15:chartTrackingRefBased/>
  <w15:docId w15:val="{26B5270D-A263-49FA-B2B6-5C4FE21E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829"/>
    <w:pPr>
      <w:spacing w:after="200" w:line="276" w:lineRule="auto"/>
    </w:pPr>
    <w:rPr>
      <w:rFonts w:ascii="Calibri" w:eastAsia="Calibri" w:hAnsi="Calibri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5829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James</dc:creator>
  <cp:keywords/>
  <dc:description/>
  <cp:lastModifiedBy>noel James</cp:lastModifiedBy>
  <cp:revision>1</cp:revision>
  <dcterms:created xsi:type="dcterms:W3CDTF">2024-04-04T22:29:00Z</dcterms:created>
  <dcterms:modified xsi:type="dcterms:W3CDTF">2024-04-04T22:31:00Z</dcterms:modified>
</cp:coreProperties>
</file>